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5BFC" w14:textId="77777777" w:rsidR="00851EF2" w:rsidRPr="00B454F7" w:rsidRDefault="00851EF2" w:rsidP="00851EF2">
      <w:pPr>
        <w:rPr>
          <w:rFonts w:ascii="ＭＳ Ｐゴシック" w:eastAsia="ＭＳ Ｐゴシック" w:hAnsi="ＭＳ Ｐゴシック"/>
          <w:sz w:val="22"/>
          <w:szCs w:val="24"/>
        </w:rPr>
      </w:pPr>
      <w:r w:rsidRPr="00B454F7">
        <w:rPr>
          <w:rFonts w:ascii="ＭＳ Ｐゴシック" w:eastAsia="ＭＳ Ｐゴシック" w:hAnsi="ＭＳ Ｐゴシック" w:hint="eastAsia"/>
          <w:sz w:val="22"/>
          <w:szCs w:val="24"/>
        </w:rPr>
        <w:t>第1期　　NCCエキュメニカル協働基金　申請書</w:t>
      </w:r>
    </w:p>
    <w:p w14:paraId="5099984E" w14:textId="77777777" w:rsidR="00851EF2" w:rsidRPr="00851EF2" w:rsidRDefault="00851EF2" w:rsidP="00851EF2">
      <w:pPr>
        <w:rPr>
          <w:rFonts w:ascii="ＭＳ Ｐゴシック" w:eastAsia="ＭＳ Ｐゴシック" w:hAnsi="ＭＳ Ｐゴシック"/>
          <w:b/>
          <w:bCs/>
          <w:color w:val="0070C0"/>
          <w:sz w:val="28"/>
          <w:szCs w:val="28"/>
        </w:rPr>
      </w:pPr>
      <w:r w:rsidRPr="00851EF2">
        <w:rPr>
          <w:rFonts w:ascii="ＭＳ Ｐゴシック" w:eastAsia="ＭＳ Ｐゴシック" w:hAnsi="ＭＳ Ｐゴシック" w:hint="eastAsia"/>
          <w:b/>
          <w:bCs/>
          <w:color w:val="0070C0"/>
          <w:sz w:val="28"/>
          <w:szCs w:val="28"/>
        </w:rPr>
        <w:t>別紙１　プロジェクト実施体制図</w:t>
      </w:r>
    </w:p>
    <w:p w14:paraId="2F74C64C" w14:textId="77777777" w:rsidR="00851EF2" w:rsidRDefault="00851EF2" w:rsidP="00851EF2">
      <w:pPr>
        <w:rPr>
          <w:rFonts w:ascii="ＭＳ Ｐゴシック" w:eastAsia="ＭＳ Ｐゴシック" w:hAnsi="ＭＳ Ｐゴシック"/>
          <w:szCs w:val="21"/>
        </w:rPr>
      </w:pPr>
      <w:r w:rsidRPr="00B454F7">
        <w:rPr>
          <w:rFonts w:ascii="ＭＳ Ｐゴシック" w:eastAsia="ＭＳ Ｐゴシック" w:hAnsi="ＭＳ Ｐゴシック" w:hint="eastAsia"/>
          <w:szCs w:val="21"/>
        </w:rPr>
        <w:t>申請書</w:t>
      </w:r>
      <w:r>
        <w:rPr>
          <w:rFonts w:ascii="ＭＳ Ｐゴシック" w:eastAsia="ＭＳ Ｐゴシック" w:hAnsi="ＭＳ Ｐゴシック" w:hint="eastAsia"/>
          <w:szCs w:val="21"/>
        </w:rPr>
        <w:t>に記されたプロジェクトの構成メンバーの各役割を定義し、メンバー間（あるいは構成団体間）の連絡・指示系統がわかるように、実施体制図を記してください。</w:t>
      </w:r>
    </w:p>
    <w:p w14:paraId="2DE822E8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BC9F2" wp14:editId="69EF2958">
                <wp:simplePos x="0" y="0"/>
                <wp:positionH relativeFrom="column">
                  <wp:posOffset>-114300</wp:posOffset>
                </wp:positionH>
                <wp:positionV relativeFrom="paragraph">
                  <wp:posOffset>200025</wp:posOffset>
                </wp:positionV>
                <wp:extent cx="4076700" cy="21431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143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8BAB6" id="正方形/長方形 22" o:spid="_x0000_s1026" style="position:absolute;left:0;text-align:left;margin-left:-9pt;margin-top:15.75pt;width:321pt;height:16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" filled="f" strokecolor="red" strokeweight="1pt"/>
            </w:pict>
          </mc:Fallback>
        </mc:AlternateContent>
      </w:r>
    </w:p>
    <w:p w14:paraId="3D8FFB31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282CB0">
        <w:rPr>
          <w:rFonts w:ascii="ＭＳ Ｐゴシック" w:eastAsia="ＭＳ Ｐゴシック" w:hAnsi="ＭＳ Ｐゴシック"/>
          <w:noProof/>
          <w:color w:val="FF0000"/>
          <w:szCs w:val="21"/>
        </w:rPr>
        <w:drawing>
          <wp:anchor distT="0" distB="0" distL="114300" distR="114300" simplePos="0" relativeHeight="251659264" behindDoc="1" locked="0" layoutInCell="1" allowOverlap="1" wp14:anchorId="17120C68" wp14:editId="2A72B9CA">
            <wp:simplePos x="0" y="0"/>
            <wp:positionH relativeFrom="column">
              <wp:posOffset>66675</wp:posOffset>
            </wp:positionH>
            <wp:positionV relativeFrom="paragraph">
              <wp:posOffset>76200</wp:posOffset>
            </wp:positionV>
            <wp:extent cx="3821981" cy="1924050"/>
            <wp:effectExtent l="0" t="0" r="762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717" cy="19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4F7">
        <w:rPr>
          <w:rFonts w:ascii="ＭＳ Ｐゴシック" w:eastAsia="ＭＳ Ｐゴシック" w:hAnsi="ＭＳ Ｐゴシック" w:hint="eastAsia"/>
          <w:color w:val="FF0000"/>
          <w:szCs w:val="21"/>
        </w:rPr>
        <w:t>記入例</w:t>
      </w:r>
    </w:p>
    <w:p w14:paraId="57A469A1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597535BB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009B2486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5AD4D722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324E24DF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7AE94511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620B9702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71AD0F0D" w14:textId="77777777" w:rsidR="00851EF2" w:rsidRDefault="00851EF2" w:rsidP="00851EF2">
      <w:pPr>
        <w:jc w:val="left"/>
        <w:rPr>
          <w:rFonts w:ascii="ＭＳ Ｐゴシック" w:eastAsia="ＭＳ Ｐゴシック" w:hAnsi="ＭＳ Ｐゴシック"/>
        </w:rPr>
      </w:pPr>
    </w:p>
    <w:p w14:paraId="17275212" w14:textId="77777777" w:rsidR="00851EF2" w:rsidRPr="00295D46" w:rsidRDefault="00851EF2" w:rsidP="00851EF2">
      <w:pPr>
        <w:rPr>
          <w:rFonts w:ascii="ＭＳ Ｐゴシック" w:eastAsia="ＭＳ Ｐゴシック" w:hAnsi="ＭＳ Ｐゴシック"/>
        </w:rPr>
      </w:pPr>
    </w:p>
    <w:p w14:paraId="5A844930" w14:textId="77777777" w:rsidR="00851EF2" w:rsidRPr="00295D46" w:rsidRDefault="00851EF2" w:rsidP="00851EF2">
      <w:pPr>
        <w:rPr>
          <w:rFonts w:ascii="ＭＳ Ｐゴシック" w:eastAsia="ＭＳ Ｐゴシック" w:hAnsi="ＭＳ Ｐゴシック"/>
        </w:rPr>
      </w:pPr>
    </w:p>
    <w:p w14:paraId="1FF8AFAC" w14:textId="77777777" w:rsidR="00851EF2" w:rsidRPr="00295D46" w:rsidRDefault="00851EF2" w:rsidP="00851EF2">
      <w:pPr>
        <w:rPr>
          <w:rFonts w:ascii="ＭＳ Ｐゴシック" w:eastAsia="ＭＳ Ｐゴシック" w:hAnsi="ＭＳ Ｐゴシック"/>
        </w:rPr>
      </w:pPr>
    </w:p>
    <w:p w14:paraId="72F0AD4C" w14:textId="77777777" w:rsidR="007D5D4E" w:rsidRDefault="00851EF2"/>
    <w:sectPr w:rsidR="007D5D4E" w:rsidSect="00851E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F2"/>
    <w:rsid w:val="00592B2C"/>
    <w:rsid w:val="00851EF2"/>
    <w:rsid w:val="00C6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08F48"/>
  <w15:chartTrackingRefBased/>
  <w15:docId w15:val="{35971C14-E985-4A41-93A4-E8585073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YWCA</dc:creator>
  <cp:keywords/>
  <dc:description/>
  <cp:lastModifiedBy>YWCA</cp:lastModifiedBy>
  <cp:revision>1</cp:revision>
  <dcterms:created xsi:type="dcterms:W3CDTF">2022-02-03T05:53:00Z</dcterms:created>
  <dcterms:modified xsi:type="dcterms:W3CDTF">2022-02-03T05:55:00Z</dcterms:modified>
</cp:coreProperties>
</file>